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0006F1">
    <w:pPr>
      <w:pStyle w:val="Capalera"/>
    </w:pPr>
    <w:r>
      <w:rPr>
        <w:noProof/>
      </w:rPr>
      <w:drawing>
        <wp:anchor distT="0" distB="0" distL="0" distR="0" simplePos="0" relativeHeight="251662336" behindDoc="1" locked="0" layoutInCell="1" allowOverlap="1" wp14:anchorId="1E5B0738" wp14:editId="2530AA04">
          <wp:simplePos x="0" y="0"/>
          <wp:positionH relativeFrom="page">
            <wp:posOffset>1080135</wp:posOffset>
          </wp:positionH>
          <wp:positionV relativeFrom="page">
            <wp:posOffset>610235</wp:posOffset>
          </wp:positionV>
          <wp:extent cx="3763008" cy="44513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3008" cy="445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06F1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991B3C-4FEA-43B0-B174-9CDA6F0125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C96D526-9E80-43D2-9F48-19952FA5B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3862CD-58EE-4704-8A91-22089227E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3</cp:revision>
  <cp:lastPrinted>2018-12-18T08:58:00Z</cp:lastPrinted>
  <dcterms:created xsi:type="dcterms:W3CDTF">2023-07-19T13:09:00Z</dcterms:created>
  <dcterms:modified xsi:type="dcterms:W3CDTF">2023-11-09T09:25:00Z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